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86221A">
        <w:rPr>
          <w:rFonts w:ascii="Arial" w:hAnsi="Arial" w:cs="Arial"/>
          <w:lang w:val="pl-PL"/>
        </w:rPr>
        <w:t xml:space="preserve"> </w:t>
      </w:r>
      <w:r w:rsidR="00B762A6">
        <w:rPr>
          <w:rFonts w:ascii="Arial" w:hAnsi="Arial" w:cs="Arial"/>
          <w:lang w:val="pl-PL"/>
        </w:rPr>
        <w:t>2156-26-01-23</w:t>
      </w:r>
      <w:r w:rsidR="000636E6">
        <w:rPr>
          <w:rFonts w:ascii="Arial" w:hAnsi="Arial" w:cs="Arial"/>
          <w:lang w:val="pl-PL"/>
        </w:rPr>
        <w:t>-</w:t>
      </w:r>
      <w:r w:rsidR="00B762A6">
        <w:rPr>
          <w:rFonts w:ascii="Arial" w:hAnsi="Arial" w:cs="Arial"/>
          <w:lang w:val="pl-PL"/>
        </w:rPr>
        <w:t>18</w:t>
      </w:r>
    </w:p>
    <w:p w:rsidR="0055128E" w:rsidRPr="00D51EA9" w:rsidRDefault="000636E6" w:rsidP="0055128E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B762A6">
        <w:rPr>
          <w:rFonts w:ascii="Arial" w:hAnsi="Arial" w:cs="Arial"/>
          <w:lang w:val="pl-PL"/>
        </w:rPr>
        <w:t>24. 10. 2023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A32502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prijavljenih na natječaj za radno mjesto učitelja/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</w:t>
      </w:r>
      <w:r w:rsidR="006378E3">
        <w:rPr>
          <w:rFonts w:ascii="Arial" w:hAnsi="Arial" w:cs="Arial"/>
        </w:rPr>
        <w:t xml:space="preserve"> </w:t>
      </w:r>
      <w:r w:rsidR="00B762A6">
        <w:rPr>
          <w:rFonts w:ascii="Arial" w:hAnsi="Arial" w:cs="Arial"/>
        </w:rPr>
        <w:t xml:space="preserve">Hrvatskoga jezika  </w:t>
      </w:r>
      <w:r>
        <w:rPr>
          <w:rFonts w:ascii="Arial" w:hAnsi="Arial" w:cs="Arial"/>
        </w:rPr>
        <w:t>OŠ Viktora Cara Emina, Lovran po provedenom pisanom testiranju objavljuje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A32502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REZULTATE PISANOG</w:t>
      </w:r>
      <w:r w:rsidR="004D5036">
        <w:rPr>
          <w:rFonts w:ascii="Arial" w:hAnsi="Arial" w:cs="Arial"/>
        </w:rPr>
        <w:t xml:space="preserve"> TESTIRANJA I POZIV KANDIDATIMA /</w:t>
      </w:r>
      <w:r>
        <w:rPr>
          <w:rFonts w:ascii="Arial" w:hAnsi="Arial" w:cs="Arial"/>
        </w:rPr>
        <w:t>KANDIDATKINJAMA NA RAZGOVOR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636E6" w:rsidRDefault="0086221A" w:rsidP="008622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pisanom testiranju održanom dana </w:t>
      </w:r>
      <w:r w:rsidR="00B762A6">
        <w:rPr>
          <w:rFonts w:ascii="Arial" w:hAnsi="Arial" w:cs="Arial"/>
        </w:rPr>
        <w:t>24. 10. 2023</w:t>
      </w:r>
      <w:r>
        <w:rPr>
          <w:rFonts w:ascii="Arial" w:hAnsi="Arial" w:cs="Arial"/>
        </w:rPr>
        <w:t>. godine kandidati su postigli sljedeće rezultate</w:t>
      </w: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p w:rsidR="0086221A" w:rsidRDefault="0086221A" w:rsidP="0086221A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258"/>
      </w:tblGrid>
      <w:tr w:rsidR="0086221A" w:rsidTr="00B762A6"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Redni broj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Zaporka kandidata</w:t>
            </w:r>
          </w:p>
        </w:tc>
        <w:tc>
          <w:tcPr>
            <w:tcW w:w="2322" w:type="dxa"/>
          </w:tcPr>
          <w:p w:rsidR="0086221A" w:rsidRPr="0086221A" w:rsidRDefault="0086221A" w:rsidP="0086221A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>Ukupan broj bodova</w:t>
            </w:r>
          </w:p>
        </w:tc>
        <w:tc>
          <w:tcPr>
            <w:tcW w:w="2258" w:type="dxa"/>
          </w:tcPr>
          <w:p w:rsidR="0086221A" w:rsidRPr="0086221A" w:rsidRDefault="0086221A" w:rsidP="00B762A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6221A">
              <w:rPr>
                <w:rFonts w:ascii="Arial" w:hAnsi="Arial" w:cs="Arial"/>
                <w:b/>
                <w:color w:val="000000" w:themeColor="text1"/>
              </w:rPr>
              <w:t xml:space="preserve">Pravo na </w:t>
            </w:r>
            <w:r w:rsidR="00B762A6">
              <w:rPr>
                <w:rFonts w:ascii="Arial" w:hAnsi="Arial" w:cs="Arial"/>
                <w:b/>
                <w:color w:val="000000" w:themeColor="text1"/>
              </w:rPr>
              <w:t>usmeni dio testiranja</w:t>
            </w:r>
          </w:p>
        </w:tc>
      </w:tr>
      <w:tr w:rsidR="0086221A" w:rsidTr="00B762A6">
        <w:tc>
          <w:tcPr>
            <w:tcW w:w="2322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22" w:type="dxa"/>
          </w:tcPr>
          <w:p w:rsidR="0086221A" w:rsidRDefault="00B762A6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79409 baba</w:t>
            </w:r>
          </w:p>
        </w:tc>
        <w:tc>
          <w:tcPr>
            <w:tcW w:w="2322" w:type="dxa"/>
          </w:tcPr>
          <w:p w:rsidR="0086221A" w:rsidRDefault="00B762A6" w:rsidP="0021656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32/32</w:t>
            </w:r>
          </w:p>
        </w:tc>
        <w:tc>
          <w:tcPr>
            <w:tcW w:w="2258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6378E3" w:rsidTr="00B762A6">
        <w:tc>
          <w:tcPr>
            <w:tcW w:w="2322" w:type="dxa"/>
          </w:tcPr>
          <w:p w:rsidR="006378E3" w:rsidRDefault="006378E3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22" w:type="dxa"/>
          </w:tcPr>
          <w:p w:rsidR="006378E3" w:rsidRDefault="00B762A6" w:rsidP="00B762A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12345 pjesma</w:t>
            </w:r>
          </w:p>
        </w:tc>
        <w:tc>
          <w:tcPr>
            <w:tcW w:w="2322" w:type="dxa"/>
          </w:tcPr>
          <w:p w:rsidR="006378E3" w:rsidRDefault="00B762A6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24,5 /32</w:t>
            </w:r>
          </w:p>
        </w:tc>
        <w:tc>
          <w:tcPr>
            <w:tcW w:w="2258" w:type="dxa"/>
          </w:tcPr>
          <w:p w:rsidR="006378E3" w:rsidRDefault="006378E3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  <w:tr w:rsidR="0086221A" w:rsidTr="00B762A6">
        <w:tc>
          <w:tcPr>
            <w:tcW w:w="2322" w:type="dxa"/>
          </w:tcPr>
          <w:p w:rsidR="0086221A" w:rsidRDefault="006378E3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2322" w:type="dxa"/>
          </w:tcPr>
          <w:p w:rsidR="0086221A" w:rsidRDefault="0032098E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15154 mačka</w:t>
            </w:r>
          </w:p>
        </w:tc>
        <w:tc>
          <w:tcPr>
            <w:tcW w:w="2322" w:type="dxa"/>
          </w:tcPr>
          <w:p w:rsidR="0086221A" w:rsidRDefault="0032098E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22/32</w:t>
            </w:r>
          </w:p>
        </w:tc>
        <w:tc>
          <w:tcPr>
            <w:tcW w:w="2258" w:type="dxa"/>
          </w:tcPr>
          <w:p w:rsidR="0086221A" w:rsidRDefault="0086221A" w:rsidP="0086221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</w:t>
            </w:r>
          </w:p>
        </w:tc>
      </w:tr>
    </w:tbl>
    <w:p w:rsidR="00961862" w:rsidRDefault="00961862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6534B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14</w:t>
      </w:r>
      <w:r w:rsidR="0086221A">
        <w:rPr>
          <w:rFonts w:ascii="Arial" w:hAnsi="Arial" w:cs="Arial"/>
          <w:color w:val="000000" w:themeColor="text1"/>
        </w:rPr>
        <w:t>. Pravilnika o postupku zapošljavanja te procjeni i vrednovanju kandidata OŠ Viktora Cara Emina Lovran, na razgovor se pozivaju kandidati koji su ostvarili najmanje 50% bodova od ukupnog broja bodova pisanog testa.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razgovor koji će se održati dana </w:t>
      </w:r>
      <w:r w:rsidR="006534BD">
        <w:rPr>
          <w:rFonts w:ascii="Arial" w:hAnsi="Arial" w:cs="Arial"/>
          <w:color w:val="000000" w:themeColor="text1"/>
        </w:rPr>
        <w:t xml:space="preserve"> </w:t>
      </w:r>
      <w:r w:rsidR="0032098E">
        <w:rPr>
          <w:rFonts w:ascii="Arial" w:hAnsi="Arial" w:cs="Arial"/>
          <w:color w:val="000000" w:themeColor="text1"/>
        </w:rPr>
        <w:t>24. 10 2023</w:t>
      </w:r>
      <w:r w:rsidR="006534B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godine u prostorijama OŠ Viktora Cara Emina, Lovran pozivaju se</w:t>
      </w:r>
      <w:r w:rsidR="006534BD">
        <w:rPr>
          <w:rFonts w:ascii="Arial" w:hAnsi="Arial" w:cs="Arial"/>
          <w:color w:val="000000" w:themeColor="text1"/>
        </w:rPr>
        <w:t xml:space="preserve"> gore navedeni </w:t>
      </w:r>
      <w:r>
        <w:rPr>
          <w:rFonts w:ascii="Arial" w:hAnsi="Arial" w:cs="Arial"/>
          <w:color w:val="000000" w:themeColor="text1"/>
        </w:rPr>
        <w:t>kand</w:t>
      </w:r>
      <w:r w:rsidR="006378E3">
        <w:rPr>
          <w:rFonts w:ascii="Arial" w:hAnsi="Arial" w:cs="Arial"/>
          <w:color w:val="000000" w:themeColor="text1"/>
        </w:rPr>
        <w:t xml:space="preserve">idati početkom u </w:t>
      </w:r>
      <w:r w:rsidR="00961862">
        <w:rPr>
          <w:rFonts w:ascii="Arial" w:hAnsi="Arial" w:cs="Arial"/>
          <w:color w:val="000000" w:themeColor="text1"/>
        </w:rPr>
        <w:t>13:</w:t>
      </w:r>
      <w:r w:rsidR="006378E3">
        <w:rPr>
          <w:rFonts w:ascii="Arial" w:hAnsi="Arial" w:cs="Arial"/>
          <w:color w:val="000000" w:themeColor="text1"/>
        </w:rPr>
        <w:t>00</w:t>
      </w:r>
      <w:r w:rsidR="006534BD">
        <w:rPr>
          <w:rFonts w:ascii="Arial" w:hAnsi="Arial" w:cs="Arial"/>
          <w:color w:val="000000" w:themeColor="text1"/>
        </w:rPr>
        <w:t xml:space="preserve"> sati</w:t>
      </w:r>
      <w:r w:rsidR="00A15F66">
        <w:rPr>
          <w:rFonts w:ascii="Arial" w:hAnsi="Arial" w:cs="Arial"/>
          <w:color w:val="000000" w:themeColor="text1"/>
        </w:rPr>
        <w:t xml:space="preserve"> </w:t>
      </w:r>
    </w:p>
    <w:p w:rsidR="00A15F66" w:rsidRDefault="00A15F66" w:rsidP="0086221A">
      <w:pPr>
        <w:spacing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A15F66" w:rsidRDefault="007954CD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Napomena: K</w:t>
      </w:r>
      <w:r w:rsidR="00A15F66">
        <w:rPr>
          <w:rFonts w:ascii="Arial" w:hAnsi="Arial" w:cs="Arial"/>
          <w:color w:val="000000" w:themeColor="text1"/>
        </w:rPr>
        <w:t>andidati su obaviješteni o početku razgovora i telefonskim putem.</w:t>
      </w: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</w:p>
    <w:p w:rsidR="0086221A" w:rsidRDefault="0086221A" w:rsidP="0086221A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7954CD" w:rsidRDefault="007954CD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</w:p>
    <w:p w:rsidR="0086221A" w:rsidRPr="000636E6" w:rsidRDefault="0086221A" w:rsidP="0086221A">
      <w:pPr>
        <w:spacing w:line="240" w:lineRule="auto"/>
        <w:ind w:left="35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Povjerenstvo za procjenu i vrednovanje kandidata</w:t>
      </w:r>
    </w:p>
    <w:sectPr w:rsidR="0086221A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636E6"/>
    <w:rsid w:val="000854F9"/>
    <w:rsid w:val="000A0F9E"/>
    <w:rsid w:val="000B5F13"/>
    <w:rsid w:val="001154EA"/>
    <w:rsid w:val="001329C6"/>
    <w:rsid w:val="001508D0"/>
    <w:rsid w:val="00203CEF"/>
    <w:rsid w:val="00204F29"/>
    <w:rsid w:val="00211BC6"/>
    <w:rsid w:val="0021298C"/>
    <w:rsid w:val="00216567"/>
    <w:rsid w:val="0022060B"/>
    <w:rsid w:val="00245E8B"/>
    <w:rsid w:val="002A45DF"/>
    <w:rsid w:val="0032098E"/>
    <w:rsid w:val="003455C4"/>
    <w:rsid w:val="00412290"/>
    <w:rsid w:val="004B7C1B"/>
    <w:rsid w:val="004D0068"/>
    <w:rsid w:val="004D5036"/>
    <w:rsid w:val="0055128E"/>
    <w:rsid w:val="00554254"/>
    <w:rsid w:val="006378E3"/>
    <w:rsid w:val="006534BD"/>
    <w:rsid w:val="00663FFA"/>
    <w:rsid w:val="00721511"/>
    <w:rsid w:val="007954CD"/>
    <w:rsid w:val="007D6D32"/>
    <w:rsid w:val="0086221A"/>
    <w:rsid w:val="00961862"/>
    <w:rsid w:val="009C22CC"/>
    <w:rsid w:val="00A15F66"/>
    <w:rsid w:val="00A32502"/>
    <w:rsid w:val="00A8720C"/>
    <w:rsid w:val="00AA5116"/>
    <w:rsid w:val="00B26783"/>
    <w:rsid w:val="00B6725F"/>
    <w:rsid w:val="00B762A6"/>
    <w:rsid w:val="00BD117D"/>
    <w:rsid w:val="00BD6838"/>
    <w:rsid w:val="00C216D5"/>
    <w:rsid w:val="00C53A61"/>
    <w:rsid w:val="00C73E58"/>
    <w:rsid w:val="00CB7FE2"/>
    <w:rsid w:val="00D42851"/>
    <w:rsid w:val="00D710B7"/>
    <w:rsid w:val="00D816DD"/>
    <w:rsid w:val="00D87F82"/>
    <w:rsid w:val="00DC4D46"/>
    <w:rsid w:val="00DE1FFC"/>
    <w:rsid w:val="00DE2250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DA1D"/>
  <w15:docId w15:val="{880B9899-A3A7-43C8-8FBB-9C8508BB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16</cp:revision>
  <cp:lastPrinted>2019-12-04T09:01:00Z</cp:lastPrinted>
  <dcterms:created xsi:type="dcterms:W3CDTF">2019-06-10T10:24:00Z</dcterms:created>
  <dcterms:modified xsi:type="dcterms:W3CDTF">2023-10-24T10:07:00Z</dcterms:modified>
</cp:coreProperties>
</file>