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B7" w:rsidRPr="004C5611" w:rsidRDefault="006932B7" w:rsidP="004C5611">
      <w:pPr>
        <w:spacing w:after="0"/>
        <w:jc w:val="both"/>
        <w:rPr>
          <w:rFonts w:ascii="Arial" w:hAnsi="Arial" w:cs="Arial"/>
          <w:color w:val="0D0D0D" w:themeColor="text1" w:themeTint="F2"/>
          <w:sz w:val="36"/>
          <w:szCs w:val="36"/>
          <w:shd w:val="clear" w:color="auto" w:fill="FFFFFF"/>
        </w:rPr>
      </w:pPr>
      <w:r w:rsidRPr="004C5611">
        <w:rPr>
          <w:noProof/>
          <w:sz w:val="36"/>
          <w:szCs w:val="36"/>
        </w:rPr>
        <w:drawing>
          <wp:inline distT="0" distB="0" distL="0" distR="0">
            <wp:extent cx="1114425" cy="1185558"/>
            <wp:effectExtent l="19050" t="0" r="9525" b="0"/>
            <wp:docPr id="1" name="Slika 1" descr="http://www.os-mlovrak-ng.skole.hr/upload/os-mlovrak-ng/images/static3/1038/Ima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mlovrak-ng.skole.hr/upload/os-mlovrak-ng/images/static3/1038/Image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6" cy="118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611" w:rsidRPr="004C5611">
        <w:rPr>
          <w:rFonts w:ascii="Arial" w:hAnsi="Arial" w:cs="Arial"/>
          <w:color w:val="0D0D0D" w:themeColor="text1" w:themeTint="F2"/>
          <w:sz w:val="36"/>
          <w:szCs w:val="36"/>
          <w:shd w:val="clear" w:color="auto" w:fill="FFFFFF"/>
        </w:rPr>
        <w:t xml:space="preserve">        POLAZAK U PRVI RAZRED</w:t>
      </w:r>
    </w:p>
    <w:p w:rsidR="006932B7" w:rsidRDefault="006932B7" w:rsidP="006932B7">
      <w:pPr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</w:p>
    <w:p w:rsidR="00194D3B" w:rsidRDefault="00305BD2" w:rsidP="006932B7">
      <w:pPr>
        <w:jc w:val="both"/>
        <w:rPr>
          <w:rFonts w:ascii="Verdana" w:hAnsi="Verdana"/>
          <w:color w:val="35586E"/>
          <w:sz w:val="21"/>
          <w:szCs w:val="21"/>
          <w:shd w:val="clear" w:color="auto" w:fill="F5FAFD"/>
        </w:rPr>
      </w:pPr>
      <w:r w:rsidRPr="006932B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Polazak u prvi razred osnovne škole velik je događaj za cijelu obitelj: u prvom redu za budućeg učenika, ali i njegove roditelje te članove šire obitelji.</w:t>
      </w:r>
      <w:r w:rsidR="006932B7" w:rsidRPr="006932B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Prije upisa u prvi razred roditelji si obično postavljaju pitanje hoće li im dijete moći ispuniti sve zadaće koje škola od njega traži i je li za sve te izazove spremno.</w:t>
      </w:r>
      <w:r w:rsidR="006932B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194D3B" w:rsidRPr="00194D3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 w:themeFill="background1"/>
        </w:rPr>
        <w:t>Polaskom u školu djeca ulaze u sredinu u kojoj će u krugu vršnjaka i u okvirima koje definira društvo razvijati, provjeravati i pokazivati različite svoje sposobnosti i osobine.</w:t>
      </w:r>
      <w:r w:rsidR="00194D3B">
        <w:rPr>
          <w:rFonts w:ascii="Verdana" w:hAnsi="Verdana"/>
          <w:color w:val="35586E"/>
          <w:sz w:val="21"/>
          <w:szCs w:val="21"/>
          <w:shd w:val="clear" w:color="auto" w:fill="F5FAFD"/>
        </w:rPr>
        <w:t xml:space="preserve"> </w:t>
      </w:r>
    </w:p>
    <w:p w:rsidR="00CC290E" w:rsidRPr="006932B7" w:rsidRDefault="00305BD2" w:rsidP="006932B7">
      <w:pPr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932B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Prema Pravilniku o upisu djece u osnovnu školu u Republici Hrvatskoj, školski obveznici su sva djeca koja do 1. travnja, tekuće kalendarske godine, napune 6 godina. Dakle, za školu je spremno svako dijete u dobi između 6 i 7 godina koje je tjelesno i motorički, spoznajno, govorno, emocionalno i socijalno zrelo. Pritom treba napomenuti kako se, na zahtjev roditelja, u prvi razred osnovne škole mogu upisati i mlađa djeca. Slično tome, neka druga djeca mogu dobiti odgodu škole privremeno ili za najviše jednu školsku godinu, no za to moraju postojati opravdani razlozi također utvrđeni navedenim Pravilnikom.</w:t>
      </w:r>
    </w:p>
    <w:p w:rsidR="00305BD2" w:rsidRDefault="00305BD2" w:rsidP="006932B7">
      <w:pPr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932B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Prije polaska u školu, prov</w:t>
      </w:r>
      <w:r w:rsidR="00180AAA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odi se</w:t>
      </w:r>
      <w:r w:rsidRPr="006932B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120F56">
        <w:rPr>
          <w:rFonts w:ascii="Arial" w:hAnsi="Arial" w:cs="Arial"/>
          <w:b/>
          <w:color w:val="0D0D0D" w:themeColor="text1" w:themeTint="F2"/>
          <w:sz w:val="24"/>
          <w:szCs w:val="24"/>
          <w:shd w:val="clear" w:color="auto" w:fill="FFFFFF"/>
        </w:rPr>
        <w:t>psihologijsko testiranje</w:t>
      </w:r>
      <w:r w:rsidRPr="006932B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za svu djecu koja su školski obveznici. Psihologijsko testiranje obavlja školski psiholog. U tu svrhu najčešće se koristi Test spremnosti za školu</w:t>
      </w:r>
      <w:r w:rsidR="00180AAA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koji</w:t>
      </w:r>
      <w:r w:rsidRPr="006932B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ispituje sposobnosti i znanja koja su temelj za uspješno učenje na početku školovanja. Točnije, ispituje sposobnosti vidne diskriminacije, grafomotoričku sposobnost precrtavanja likova, poznavanja tzv. svakodnevnih činjenica i pojmova, sposobnosti okulomotoričke koordinacije i fine motorike te prebrojavanja i problemskih zadataka različite složenosti. Nadalje, psiholog provodi i individualni razgovor s djetetom u kojem nastoji saznati koliko je dijete upoznato s nekim općim informacijama o sebi (imenima i zanimanjima roditelja, adresom stanovanja i sl.), kakva mu je orijentacija u prostoru i vremenu, sposobnost klasifikacije i razvrstavanja predmeta, sposobnost opažanja i promatranja, govorne sposobnosti i bogatstvo rječnika, slova, brojke te koliko je uopće upoznato s onim što ga očekuje u školi i veseli li se školi.</w:t>
      </w:r>
    </w:p>
    <w:p w:rsidR="006932B7" w:rsidRDefault="006932B7" w:rsidP="006932B7">
      <w:pPr>
        <w:jc w:val="both"/>
        <w:rPr>
          <w:rStyle w:val="apple-converted-space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932B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Škola pred dijete postavlja nove zadatke i radne navike kojih u vrtiću nije bilo. Da bi što bolje i spremnije odgovorilo tim zahtjevima, vrlo je važno da dijete bude spremno u tjelesnom, intelektualnom i socioemocionalnom smislu. Pod tjelesnom razvijenošću smatra se  dobro zdravstveno stanje djeteta, prosječna visina i težina, dobro funkcioniranje osjetnog aparata, razvijena fina motorika.</w:t>
      </w:r>
      <w:r w:rsidRPr="006932B7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</w:p>
    <w:p w:rsidR="00120F56" w:rsidRDefault="00120F56" w:rsidP="00194D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:rsidR="00194D3B" w:rsidRPr="00194D3B" w:rsidRDefault="00194D3B" w:rsidP="00194D3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bookmarkStart w:id="0" w:name="_GoBack"/>
      <w:r w:rsidRPr="00120F56">
        <w:rPr>
          <w:rFonts w:ascii="Arial" w:eastAsia="Times New Roman" w:hAnsi="Arial" w:cs="Arial"/>
          <w:b/>
          <w:color w:val="0D0D0D" w:themeColor="text1" w:themeTint="F2"/>
          <w:sz w:val="24"/>
          <w:szCs w:val="24"/>
        </w:rPr>
        <w:lastRenderedPageBreak/>
        <w:t>Tjelesnu  spremnost djeteta ispituje liječnik</w:t>
      </w:r>
      <w:bookmarkEnd w:id="0"/>
      <w:r w:rsidRPr="00194D3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:</w:t>
      </w:r>
    </w:p>
    <w:p w:rsidR="00180AAA" w:rsidRDefault="00180AAA" w:rsidP="00180AA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:rsidR="00194D3B" w:rsidRPr="00180AAA" w:rsidRDefault="00180AAA" w:rsidP="00180AAA">
      <w:pPr>
        <w:numPr>
          <w:ilvl w:val="0"/>
          <w:numId w:val="1"/>
        </w:numPr>
        <w:shd w:val="clear" w:color="auto" w:fill="FFFFFF" w:themeFill="background1"/>
        <w:spacing w:after="0"/>
        <w:ind w:left="0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Funkcioniraju li normalno o</w:t>
      </w:r>
      <w:r w:rsidR="00194D3B" w:rsidRPr="00180AA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sjetni organi (vid, sluh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)</w:t>
      </w:r>
      <w:r w:rsidR="00194D3B" w:rsidRPr="00180AA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te </w:t>
      </w:r>
      <w:r w:rsidR="00194D3B" w:rsidRPr="00180AA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je potrebn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a</w:t>
      </w:r>
      <w:r w:rsidR="00194D3B" w:rsidRPr="00180AA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uz korekcij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a </w:t>
      </w:r>
      <w:r w:rsidR="00194D3B" w:rsidRPr="00180AA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(naočale, slušni </w:t>
      </w:r>
      <w:proofErr w:type="spellStart"/>
      <w:r w:rsidR="00194D3B" w:rsidRPr="00180AA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aparatić</w:t>
      </w:r>
      <w:proofErr w:type="spellEnd"/>
      <w:r w:rsidR="00194D3B" w:rsidRPr="00180AA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).</w:t>
      </w:r>
    </w:p>
    <w:p w:rsidR="00194D3B" w:rsidRPr="00194D3B" w:rsidRDefault="00180AAA" w:rsidP="00180AAA">
      <w:pPr>
        <w:numPr>
          <w:ilvl w:val="0"/>
          <w:numId w:val="1"/>
        </w:numPr>
        <w:shd w:val="clear" w:color="auto" w:fill="FFFFFF" w:themeFill="background1"/>
        <w:spacing w:after="0"/>
        <w:ind w:left="0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Provjerava se je li</w:t>
      </w:r>
      <w:r w:rsidR="00194D3B" w:rsidRPr="00194D3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dovoljno razvijena</w:t>
      </w:r>
      <w:r w:rsidRPr="00180AA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>t</w:t>
      </w:r>
      <w:r w:rsidRPr="00194D3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jelesna muskulatura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koja</w:t>
      </w:r>
      <w:r w:rsidR="00194D3B" w:rsidRPr="00194D3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djetetu omogućava kretanje, stajanje i sjedenje bez teškoća, kao i izdržavanje novih tjelesnih napora poput nošenja školske torbe, pješačenja do škole i mirnog sjedenja u školskoj klupi.</w:t>
      </w:r>
    </w:p>
    <w:p w:rsidR="00194D3B" w:rsidRPr="00194D3B" w:rsidRDefault="00180AAA" w:rsidP="00180AAA">
      <w:pPr>
        <w:numPr>
          <w:ilvl w:val="0"/>
          <w:numId w:val="1"/>
        </w:numPr>
        <w:shd w:val="clear" w:color="auto" w:fill="FFFFFF" w:themeFill="background1"/>
        <w:spacing w:after="0"/>
        <w:ind w:left="0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Jesu li </w:t>
      </w:r>
      <w:r w:rsidR="00194D3B" w:rsidRPr="00194D3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razvijene navike hranjenja i kontrole organa za izlučivanje.</w:t>
      </w:r>
    </w:p>
    <w:p w:rsidR="00194D3B" w:rsidRPr="006932B7" w:rsidRDefault="00194D3B" w:rsidP="006932B7">
      <w:pPr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</w:p>
    <w:p w:rsidR="00194D3B" w:rsidRDefault="006932B7" w:rsidP="006932B7">
      <w:pPr>
        <w:jc w:val="both"/>
        <w:rPr>
          <w:rStyle w:val="apple-converted-space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932B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Dobar razvoj fine motorike neobično je važan za uspješno savladavanje školskih obveza, ponajprije pisanja. Intelektualna razvijenost podrazumijeva sposobnost zadržavanja pažnje na djetetu zanimljivom sadržaju 15 - 30 minuta, sposobnost zapamćivanja složenijih sadržaja, mogućnost prepričavanja kraćih događaja ili priča u pravilnom slijedu.</w:t>
      </w:r>
    </w:p>
    <w:p w:rsidR="006932B7" w:rsidRPr="00194D3B" w:rsidRDefault="006932B7" w:rsidP="006932B7">
      <w:pPr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932B7">
        <w:rPr>
          <w:rFonts w:ascii="Arial" w:hAnsi="Arial" w:cs="Arial"/>
          <w:color w:val="0D0D0D" w:themeColor="text1" w:themeTint="F2"/>
          <w:sz w:val="24"/>
          <w:szCs w:val="24"/>
        </w:rPr>
        <w:br/>
      </w:r>
      <w:r w:rsidRPr="006932B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Emocionalno-socijalna razvijenost podrazumijeva</w:t>
      </w:r>
      <w:r w:rsidRPr="006932B7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r w:rsidRPr="006932B7">
        <w:rPr>
          <w:rFonts w:ascii="Arial" w:hAnsi="Arial" w:cs="Arial"/>
          <w:color w:val="0D0D0D" w:themeColor="text1" w:themeTint="F2"/>
          <w:sz w:val="24"/>
          <w:szCs w:val="24"/>
        </w:rPr>
        <w:t>spremnost</w:t>
      </w:r>
      <w:r w:rsidRPr="006932B7">
        <w:rPr>
          <w:rStyle w:val="apple-converted-space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r w:rsidRPr="006932B7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djeteta na odvajanje od roditelja i komunikaciju s drugim osobama, izražavanje osjećaja na društveno prihvatljiv način, sposobnost suosjećanja s drugima, suradnju s vršnjacima i uključivanje te aktivno sudjelovanje u grupnoj igri, izvršavanje odgovornijih zadataka i obaveza, primjerice odlazak u obližnju trgovinu.</w:t>
      </w:r>
    </w:p>
    <w:sectPr w:rsidR="006932B7" w:rsidRPr="00194D3B" w:rsidSect="00CC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380D"/>
    <w:multiLevelType w:val="multilevel"/>
    <w:tmpl w:val="795A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D2"/>
    <w:rsid w:val="00120F56"/>
    <w:rsid w:val="00180AAA"/>
    <w:rsid w:val="00194D3B"/>
    <w:rsid w:val="00255665"/>
    <w:rsid w:val="00305BD2"/>
    <w:rsid w:val="004C5611"/>
    <w:rsid w:val="006932B7"/>
    <w:rsid w:val="00CC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6932B7"/>
  </w:style>
  <w:style w:type="paragraph" w:styleId="Tekstbalonia">
    <w:name w:val="Balloon Text"/>
    <w:basedOn w:val="Normal"/>
    <w:link w:val="TekstbaloniaChar"/>
    <w:uiPriority w:val="99"/>
    <w:semiHidden/>
    <w:unhideWhenUsed/>
    <w:rsid w:val="0069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3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6932B7"/>
  </w:style>
  <w:style w:type="paragraph" w:styleId="Tekstbalonia">
    <w:name w:val="Balloon Text"/>
    <w:basedOn w:val="Normal"/>
    <w:link w:val="TekstbaloniaChar"/>
    <w:uiPriority w:val="99"/>
    <w:semiHidden/>
    <w:unhideWhenUsed/>
    <w:rsid w:val="0069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3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Deniza</dc:creator>
  <cp:lastModifiedBy>Korisnik</cp:lastModifiedBy>
  <cp:revision>2</cp:revision>
  <dcterms:created xsi:type="dcterms:W3CDTF">2024-02-13T08:19:00Z</dcterms:created>
  <dcterms:modified xsi:type="dcterms:W3CDTF">2024-02-13T08:19:00Z</dcterms:modified>
</cp:coreProperties>
</file>